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F00" w:rsidRDefault="00350F00" w:rsidP="00350F00">
      <w:pPr>
        <w:jc w:val="center"/>
        <w:rPr>
          <w:rFonts w:ascii="Times New Roman" w:hAnsi="Times New Roman" w:cs="Times New Roman"/>
          <w:sz w:val="36"/>
          <w:szCs w:val="28"/>
        </w:rPr>
      </w:pPr>
      <w:r>
        <w:rPr>
          <w:rFonts w:ascii="Times New Roman" w:hAnsi="Times New Roman" w:cs="Times New Roman"/>
          <w:sz w:val="36"/>
          <w:szCs w:val="28"/>
        </w:rPr>
        <w:t>Jamestown and Native Americans</w:t>
      </w:r>
    </w:p>
    <w:p w:rsidR="00350F00" w:rsidRPr="00350F00" w:rsidRDefault="00350F00" w:rsidP="00350F00">
      <w:pPr>
        <w:jc w:val="center"/>
        <w:rPr>
          <w:rFonts w:ascii="Times New Roman" w:hAnsi="Times New Roman" w:cs="Times New Roman"/>
          <w:sz w:val="36"/>
          <w:szCs w:val="28"/>
        </w:rPr>
      </w:pPr>
    </w:p>
    <w:p w:rsidR="00350F00" w:rsidRPr="00350F00" w:rsidRDefault="00350F00" w:rsidP="00350F00">
      <w:pPr>
        <w:jc w:val="center"/>
        <w:rPr>
          <w:rFonts w:ascii="Lucida Handwriting" w:hAnsi="Lucida Handwriting" w:cs="Times New Roman"/>
          <w:sz w:val="28"/>
          <w:szCs w:val="28"/>
        </w:rPr>
      </w:pPr>
      <w:r w:rsidRPr="00350F00">
        <w:rPr>
          <w:rFonts w:ascii="Lucida Handwriting" w:hAnsi="Lucida Handwriting" w:cs="Times New Roman"/>
          <w:sz w:val="28"/>
          <w:szCs w:val="28"/>
        </w:rPr>
        <w:t>Powhatan Speaks to Captain John Smith</w:t>
      </w:r>
    </w:p>
    <w:p w:rsidR="00350F00" w:rsidRDefault="00350F00" w:rsidP="00350F00">
      <w:pPr>
        <w:jc w:val="center"/>
        <w:rPr>
          <w:rFonts w:ascii="Times New Roman" w:hAnsi="Times New Roman" w:cs="Times New Roman"/>
          <w:sz w:val="36"/>
          <w:szCs w:val="28"/>
        </w:rPr>
      </w:pPr>
    </w:p>
    <w:p w:rsidR="00350F00" w:rsidRPr="00020C14" w:rsidRDefault="00350F00" w:rsidP="00350F00">
      <w:pPr>
        <w:rPr>
          <w:rFonts w:ascii="Times New Roman" w:hAnsi="Times New Roman" w:cs="Times New Roman"/>
          <w:i/>
          <w:sz w:val="28"/>
          <w:szCs w:val="28"/>
        </w:rPr>
      </w:pPr>
      <w:r>
        <w:rPr>
          <w:rFonts w:ascii="Times New Roman" w:hAnsi="Times New Roman" w:cs="Times New Roman"/>
          <w:i/>
          <w:sz w:val="28"/>
          <w:szCs w:val="28"/>
        </w:rPr>
        <w:t>Standards: 4.10, 8.9</w:t>
      </w:r>
    </w:p>
    <w:p w:rsidR="00350F00" w:rsidRDefault="00350F00" w:rsidP="00350F00">
      <w:pPr>
        <w:jc w:val="center"/>
        <w:rPr>
          <w:sz w:val="32"/>
          <w:szCs w:val="32"/>
        </w:rPr>
      </w:pPr>
    </w:p>
    <w:p w:rsidR="00350F00" w:rsidRPr="00607A52" w:rsidRDefault="00350F00" w:rsidP="00350F00">
      <w:pPr>
        <w:autoSpaceDE w:val="0"/>
        <w:autoSpaceDN w:val="0"/>
        <w:adjustRightInd w:val="0"/>
        <w:ind w:firstLine="720"/>
        <w:rPr>
          <w:rFonts w:ascii="Times New Roman" w:hAnsi="Times New Roman" w:cs="Times New Roman"/>
        </w:rPr>
      </w:pPr>
      <w:r w:rsidRPr="00607A52">
        <w:rPr>
          <w:rFonts w:ascii="Times New Roman" w:hAnsi="Times New Roman" w:cs="Times New Roman"/>
        </w:rPr>
        <w:t>Captain Smith, you may understand that I having seen the death…of my people…I</w:t>
      </w:r>
      <w:r>
        <w:rPr>
          <w:rFonts w:ascii="Times New Roman" w:hAnsi="Times New Roman" w:cs="Times New Roman"/>
        </w:rPr>
        <w:t xml:space="preserve"> </w:t>
      </w:r>
      <w:r w:rsidRPr="00607A52">
        <w:rPr>
          <w:rFonts w:ascii="Times New Roman" w:hAnsi="Times New Roman" w:cs="Times New Roman"/>
        </w:rPr>
        <w:t>know the difference of Peace and War better than any in my Country. …What will it avail you to take … by force what you may quickly have by love… What can you get by war, when we can hide our provisions and fly to the woods</w:t>
      </w:r>
      <w:r>
        <w:rPr>
          <w:rFonts w:ascii="Times New Roman" w:hAnsi="Times New Roman" w:cs="Times New Roman"/>
        </w:rPr>
        <w:t xml:space="preserve">. . . </w:t>
      </w:r>
      <w:proofErr w:type="gramStart"/>
      <w:r>
        <w:rPr>
          <w:rFonts w:ascii="Times New Roman" w:hAnsi="Times New Roman" w:cs="Times New Roman"/>
        </w:rPr>
        <w:t>.</w:t>
      </w:r>
      <w:proofErr w:type="gramEnd"/>
      <w:r>
        <w:rPr>
          <w:rFonts w:ascii="Times New Roman" w:hAnsi="Times New Roman" w:cs="Times New Roman"/>
        </w:rPr>
        <w:t xml:space="preserve"> </w:t>
      </w:r>
      <w:r w:rsidRPr="00607A52">
        <w:rPr>
          <w:rFonts w:ascii="Times New Roman" w:hAnsi="Times New Roman" w:cs="Times New Roman"/>
        </w:rPr>
        <w:t>Think you I am so simple, not to know it is better to eat good meat, …sleep quietly…, laugh and be merry with</w:t>
      </w:r>
      <w:r>
        <w:rPr>
          <w:rFonts w:ascii="Times New Roman" w:hAnsi="Times New Roman" w:cs="Times New Roman"/>
        </w:rPr>
        <w:t xml:space="preserve"> </w:t>
      </w:r>
      <w:r w:rsidRPr="00607A52">
        <w:rPr>
          <w:rFonts w:ascii="Times New Roman" w:hAnsi="Times New Roman" w:cs="Times New Roman"/>
        </w:rPr>
        <w:t>you…then be forced to flee from all, to lie cold in the woods, feed upon Acorns, roots,</w:t>
      </w:r>
      <w:r>
        <w:rPr>
          <w:rFonts w:ascii="Times New Roman" w:hAnsi="Times New Roman" w:cs="Times New Roman"/>
        </w:rPr>
        <w:t xml:space="preserve"> </w:t>
      </w:r>
      <w:r w:rsidRPr="00607A52">
        <w:rPr>
          <w:rFonts w:ascii="Times New Roman" w:hAnsi="Times New Roman" w:cs="Times New Roman"/>
        </w:rPr>
        <w:t xml:space="preserve">and such trash, and be so hunted by you, that I </w:t>
      </w:r>
      <w:r>
        <w:rPr>
          <w:rFonts w:ascii="Times New Roman" w:hAnsi="Times New Roman" w:cs="Times New Roman"/>
        </w:rPr>
        <w:t>can neither rest, eat, nor sleep</w:t>
      </w:r>
      <w:r w:rsidRPr="00607A52">
        <w:rPr>
          <w:rFonts w:ascii="Times New Roman" w:hAnsi="Times New Roman" w:cs="Times New Roman"/>
        </w:rPr>
        <w:t>….</w:t>
      </w:r>
      <w:r>
        <w:rPr>
          <w:rFonts w:ascii="Times New Roman" w:hAnsi="Times New Roman" w:cs="Times New Roman"/>
        </w:rPr>
        <w:t xml:space="preserve"> </w:t>
      </w:r>
      <w:r w:rsidRPr="00607A52">
        <w:rPr>
          <w:rFonts w:ascii="Times New Roman" w:hAnsi="Times New Roman" w:cs="Times New Roman"/>
        </w:rPr>
        <w:t>Let this therefore assure you of our loves, and want of that, every year our friendly trade shall furnish you with Corn; and now also, if you would come in friendly manner to see us, and not thus with your guns and swords as to invade your foes.</w:t>
      </w:r>
    </w:p>
    <w:p w:rsidR="00350F00" w:rsidRDefault="00350F00" w:rsidP="00350F00">
      <w:pPr>
        <w:autoSpaceDE w:val="0"/>
        <w:autoSpaceDN w:val="0"/>
        <w:adjustRightInd w:val="0"/>
      </w:pPr>
    </w:p>
    <w:p w:rsidR="00350F00" w:rsidRPr="00601E29" w:rsidRDefault="00350F00" w:rsidP="00350F00">
      <w:pPr>
        <w:autoSpaceDE w:val="0"/>
        <w:autoSpaceDN w:val="0"/>
        <w:adjustRightInd w:val="0"/>
        <w:jc w:val="center"/>
      </w:pPr>
    </w:p>
    <w:p w:rsidR="00350F00" w:rsidRPr="00601E29" w:rsidRDefault="00350F00" w:rsidP="00350F00"/>
    <w:p w:rsidR="00350F00" w:rsidRDefault="00350F00" w:rsidP="00350F00">
      <w:pPr>
        <w:rPr>
          <w:noProof/>
        </w:rPr>
      </w:pPr>
      <w:r>
        <w:rPr>
          <w:noProof/>
        </w:rPr>
        <w:drawing>
          <wp:inline distT="0" distB="0" distL="0" distR="0">
            <wp:extent cx="5947410" cy="4230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7410" cy="4230370"/>
                    </a:xfrm>
                    <a:prstGeom prst="rect">
                      <a:avLst/>
                    </a:prstGeom>
                    <a:noFill/>
                    <a:ln>
                      <a:noFill/>
                    </a:ln>
                  </pic:spPr>
                </pic:pic>
              </a:graphicData>
            </a:graphic>
          </wp:inline>
        </w:drawing>
      </w:r>
    </w:p>
    <w:p w:rsidR="00350F00" w:rsidRDefault="00350F00" w:rsidP="00350F00">
      <w:pPr>
        <w:jc w:val="center"/>
        <w:rPr>
          <w:noProof/>
        </w:rPr>
      </w:pPr>
    </w:p>
    <w:p w:rsidR="00350F00" w:rsidRPr="00350F00" w:rsidRDefault="00350F00" w:rsidP="00350F00">
      <w:pPr>
        <w:jc w:val="center"/>
        <w:rPr>
          <w:noProof/>
        </w:rPr>
      </w:pPr>
      <w:r>
        <w:rPr>
          <w:noProof/>
        </w:rPr>
        <w:t>Theodor de Bry, 1628</w:t>
      </w:r>
      <w:bookmarkStart w:id="0" w:name="_GoBack"/>
      <w:bookmarkEnd w:id="0"/>
    </w:p>
    <w:p w:rsidR="00350F00" w:rsidRDefault="00350F00" w:rsidP="00350F00">
      <w:pPr>
        <w:jc w:val="center"/>
        <w:rPr>
          <w:noProof/>
          <w:sz w:val="28"/>
          <w:szCs w:val="28"/>
        </w:rPr>
      </w:pPr>
    </w:p>
    <w:p w:rsidR="00350F00" w:rsidRPr="00607A52" w:rsidRDefault="00350F00" w:rsidP="00350F00">
      <w:pPr>
        <w:jc w:val="center"/>
        <w:rPr>
          <w:rFonts w:ascii="Lucida Handwriting" w:hAnsi="Lucida Handwriting"/>
          <w:b/>
          <w:noProof/>
          <w:sz w:val="28"/>
          <w:szCs w:val="28"/>
        </w:rPr>
      </w:pPr>
      <w:r w:rsidRPr="00607A52">
        <w:rPr>
          <w:rFonts w:ascii="Lucida Handwriting" w:hAnsi="Lucida Handwriting"/>
          <w:b/>
          <w:noProof/>
          <w:sz w:val="28"/>
          <w:szCs w:val="28"/>
        </w:rPr>
        <w:t>Edward Waterhouse, The Barbarous Massacre, 1622</w:t>
      </w:r>
    </w:p>
    <w:p w:rsidR="00350F00" w:rsidRDefault="00350F00" w:rsidP="00350F00">
      <w:pPr>
        <w:jc w:val="center"/>
        <w:rPr>
          <w:noProof/>
          <w:sz w:val="28"/>
          <w:szCs w:val="28"/>
        </w:rPr>
      </w:pPr>
    </w:p>
    <w:p w:rsidR="00350F00" w:rsidRPr="00607A52" w:rsidRDefault="00350F00" w:rsidP="00350F00">
      <w:pPr>
        <w:autoSpaceDE w:val="0"/>
        <w:autoSpaceDN w:val="0"/>
        <w:adjustRightInd w:val="0"/>
        <w:ind w:firstLine="720"/>
        <w:rPr>
          <w:rFonts w:ascii="Times New Roman" w:hAnsi="Times New Roman" w:cs="Times New Roman"/>
        </w:rPr>
      </w:pPr>
      <w:r>
        <w:rPr>
          <w:rFonts w:ascii="Times New Roman" w:hAnsi="Times New Roman" w:cs="Times New Roman"/>
        </w:rPr>
        <w:t>T</w:t>
      </w:r>
      <w:r w:rsidRPr="00607A52">
        <w:rPr>
          <w:rFonts w:ascii="Times New Roman" w:hAnsi="Times New Roman" w:cs="Times New Roman"/>
        </w:rPr>
        <w:t xml:space="preserve">hus have you </w:t>
      </w:r>
      <w:proofErr w:type="spellStart"/>
      <w:r w:rsidRPr="00607A52">
        <w:rPr>
          <w:rFonts w:ascii="Times New Roman" w:hAnsi="Times New Roman" w:cs="Times New Roman"/>
        </w:rPr>
        <w:t>scene</w:t>
      </w:r>
      <w:proofErr w:type="spellEnd"/>
      <w:r w:rsidRPr="00607A52">
        <w:rPr>
          <w:rFonts w:ascii="Times New Roman" w:hAnsi="Times New Roman" w:cs="Times New Roman"/>
        </w:rPr>
        <w:t xml:space="preserve"> the particulars of this massacre…wherein treachery and cruelty</w:t>
      </w:r>
      <w:r>
        <w:rPr>
          <w:rFonts w:ascii="Times New Roman" w:hAnsi="Times New Roman" w:cs="Times New Roman"/>
        </w:rPr>
        <w:t xml:space="preserve"> </w:t>
      </w:r>
      <w:r w:rsidRPr="00607A52">
        <w:rPr>
          <w:rFonts w:ascii="Times New Roman" w:hAnsi="Times New Roman" w:cs="Times New Roman"/>
        </w:rPr>
        <w:t>have done their worst to us, or rather to themselves; for whose understanding is so</w:t>
      </w:r>
      <w:r>
        <w:rPr>
          <w:rFonts w:ascii="Times New Roman" w:hAnsi="Times New Roman" w:cs="Times New Roman"/>
        </w:rPr>
        <w:t xml:space="preserve"> </w:t>
      </w:r>
      <w:r w:rsidRPr="00607A52">
        <w:rPr>
          <w:rFonts w:ascii="Times New Roman" w:hAnsi="Times New Roman" w:cs="Times New Roman"/>
        </w:rPr>
        <w:t>shallow, as not to perceive that this must needs be for the good of the Plantation</w:t>
      </w:r>
      <w:r>
        <w:rPr>
          <w:rFonts w:ascii="Times New Roman" w:hAnsi="Times New Roman" w:cs="Times New Roman"/>
        </w:rPr>
        <w:t xml:space="preserve">. . . . </w:t>
      </w:r>
      <w:r w:rsidRPr="00607A52">
        <w:rPr>
          <w:rFonts w:ascii="Times New Roman" w:hAnsi="Times New Roman" w:cs="Times New Roman"/>
        </w:rPr>
        <w:t xml:space="preserve">Because our hands which before were tied with gentleness and fair usage, are now set at liberty by the treacherous violence of the Savages… So that we, who hitherto have had possession of no more ground than their waste, …now by right of War, and the law of Nations, invade the Country, and destroy them who sought to destroy us; whereby we shall enjoy their cultivated places…Now their cleared grounds in all their villages…shall be inhabited by us…. </w:t>
      </w:r>
    </w:p>
    <w:p w:rsidR="00350F00" w:rsidRPr="00607A52" w:rsidRDefault="00350F00" w:rsidP="00350F00">
      <w:pPr>
        <w:autoSpaceDE w:val="0"/>
        <w:autoSpaceDN w:val="0"/>
        <w:adjustRightInd w:val="0"/>
        <w:rPr>
          <w:rFonts w:ascii="Times New Roman" w:hAnsi="Times New Roman" w:cs="Times New Roman"/>
        </w:rPr>
      </w:pPr>
    </w:p>
    <w:p w:rsidR="00350F00" w:rsidRPr="00607A52" w:rsidRDefault="00350F00" w:rsidP="00350F00">
      <w:pPr>
        <w:autoSpaceDE w:val="0"/>
        <w:autoSpaceDN w:val="0"/>
        <w:adjustRightInd w:val="0"/>
        <w:ind w:firstLine="720"/>
        <w:rPr>
          <w:rFonts w:ascii="Times New Roman" w:hAnsi="Times New Roman" w:cs="Times New Roman"/>
        </w:rPr>
      </w:pPr>
      <w:r w:rsidRPr="00607A52">
        <w:rPr>
          <w:rFonts w:ascii="Times New Roman" w:hAnsi="Times New Roman" w:cs="Times New Roman"/>
        </w:rPr>
        <w:t>Victory of them may be gained many ways; by force, by surprise, by famine in burning their corn, by destroying and burning their Boats, Canoes, and Houses, breaking</w:t>
      </w:r>
      <w:r>
        <w:rPr>
          <w:rFonts w:ascii="Times New Roman" w:hAnsi="Times New Roman" w:cs="Times New Roman"/>
        </w:rPr>
        <w:t xml:space="preserve"> </w:t>
      </w:r>
      <w:r w:rsidRPr="00607A52">
        <w:rPr>
          <w:rFonts w:ascii="Times New Roman" w:hAnsi="Times New Roman" w:cs="Times New Roman"/>
        </w:rPr>
        <w:t xml:space="preserve">their fishing Wares, by assailing them in their hunting, </w:t>
      </w:r>
      <w:proofErr w:type="spellStart"/>
      <w:r w:rsidRPr="00607A52">
        <w:rPr>
          <w:rFonts w:ascii="Times New Roman" w:hAnsi="Times New Roman" w:cs="Times New Roman"/>
        </w:rPr>
        <w:t>where by</w:t>
      </w:r>
      <w:proofErr w:type="spellEnd"/>
      <w:r w:rsidRPr="00607A52">
        <w:rPr>
          <w:rFonts w:ascii="Times New Roman" w:hAnsi="Times New Roman" w:cs="Times New Roman"/>
        </w:rPr>
        <w:t xml:space="preserve"> they get the greatest</w:t>
      </w:r>
      <w:r>
        <w:rPr>
          <w:rFonts w:ascii="Times New Roman" w:hAnsi="Times New Roman" w:cs="Times New Roman"/>
        </w:rPr>
        <w:t xml:space="preserve"> </w:t>
      </w:r>
      <w:r w:rsidRPr="00607A52">
        <w:rPr>
          <w:rFonts w:ascii="Times New Roman" w:hAnsi="Times New Roman" w:cs="Times New Roman"/>
        </w:rPr>
        <w:t>part of their sustenance in Winter, by pursuing and chasing them with our horses, and</w:t>
      </w:r>
      <w:r>
        <w:rPr>
          <w:rFonts w:ascii="Times New Roman" w:hAnsi="Times New Roman" w:cs="Times New Roman"/>
        </w:rPr>
        <w:t xml:space="preserve"> </w:t>
      </w:r>
      <w:r w:rsidRPr="00607A52">
        <w:rPr>
          <w:rFonts w:ascii="Times New Roman" w:hAnsi="Times New Roman" w:cs="Times New Roman"/>
        </w:rPr>
        <w:t>blood-Hounds to draw after them…and tear them...Because the Indians who before were used as friends may now most justly be compelled to servitude and drudgery, and supply the room of men... [</w:t>
      </w:r>
      <w:proofErr w:type="gramStart"/>
      <w:r w:rsidRPr="00607A52">
        <w:rPr>
          <w:rFonts w:ascii="Times New Roman" w:hAnsi="Times New Roman" w:cs="Times New Roman"/>
        </w:rPr>
        <w:t>who</w:t>
      </w:r>
      <w:proofErr w:type="gramEnd"/>
      <w:r w:rsidRPr="00607A52">
        <w:rPr>
          <w:rFonts w:ascii="Times New Roman" w:hAnsi="Times New Roman" w:cs="Times New Roman"/>
        </w:rPr>
        <w:t>] may employ themselves more entirely in their Arts and Occupations… while the Savages perform their inferior works…</w:t>
      </w:r>
    </w:p>
    <w:p w:rsidR="00350F00" w:rsidRPr="00607A52" w:rsidRDefault="00350F00" w:rsidP="00350F00">
      <w:pPr>
        <w:autoSpaceDE w:val="0"/>
        <w:autoSpaceDN w:val="0"/>
        <w:adjustRightInd w:val="0"/>
        <w:rPr>
          <w:rFonts w:ascii="Times New Roman" w:hAnsi="Times New Roman" w:cs="Times New Roman"/>
        </w:rPr>
      </w:pPr>
    </w:p>
    <w:p w:rsidR="00350F00" w:rsidRDefault="00350F00" w:rsidP="00350F00">
      <w:pPr>
        <w:autoSpaceDE w:val="0"/>
        <w:autoSpaceDN w:val="0"/>
        <w:adjustRightInd w:val="0"/>
        <w:rPr>
          <w:rFonts w:ascii="Times New Roman" w:hAnsi="Times New Roman" w:cs="Times New Roman"/>
          <w:u w:val="single"/>
        </w:rPr>
      </w:pPr>
    </w:p>
    <w:p w:rsidR="00350F00" w:rsidRPr="00607A52" w:rsidRDefault="00350F00" w:rsidP="00350F00">
      <w:pPr>
        <w:autoSpaceDE w:val="0"/>
        <w:autoSpaceDN w:val="0"/>
        <w:adjustRightInd w:val="0"/>
        <w:rPr>
          <w:rFonts w:ascii="Times New Roman" w:hAnsi="Times New Roman" w:cs="Times New Roman"/>
        </w:rPr>
      </w:pPr>
      <w:r w:rsidRPr="00607A52">
        <w:rPr>
          <w:rFonts w:ascii="Times New Roman" w:hAnsi="Times New Roman" w:cs="Times New Roman"/>
          <w:u w:val="single"/>
        </w:rPr>
        <w:t>Questions</w:t>
      </w:r>
    </w:p>
    <w:p w:rsidR="00350F00" w:rsidRDefault="00350F00" w:rsidP="00350F00">
      <w:pPr>
        <w:autoSpaceDE w:val="0"/>
        <w:autoSpaceDN w:val="0"/>
        <w:adjustRightInd w:val="0"/>
        <w:rPr>
          <w:rFonts w:ascii="Times New Roman" w:hAnsi="Times New Roman" w:cs="Times New Roman"/>
        </w:rPr>
      </w:pPr>
    </w:p>
    <w:p w:rsidR="00350F00" w:rsidRPr="00607A52" w:rsidRDefault="00350F00" w:rsidP="00350F00">
      <w:pPr>
        <w:autoSpaceDE w:val="0"/>
        <w:autoSpaceDN w:val="0"/>
        <w:adjustRightInd w:val="0"/>
        <w:rPr>
          <w:rFonts w:ascii="Times New Roman" w:hAnsi="Times New Roman" w:cs="Times New Roman"/>
        </w:rPr>
      </w:pPr>
      <w:r>
        <w:rPr>
          <w:rFonts w:ascii="Times New Roman" w:hAnsi="Times New Roman" w:cs="Times New Roman"/>
        </w:rPr>
        <w:t xml:space="preserve">1. </w:t>
      </w:r>
      <w:r w:rsidRPr="00607A52">
        <w:rPr>
          <w:rFonts w:ascii="Times New Roman" w:hAnsi="Times New Roman" w:cs="Times New Roman"/>
        </w:rPr>
        <w:t>What is Powhatan saying to Smith?  How do you think Smith responded to Powhatan’s speech?</w:t>
      </w:r>
    </w:p>
    <w:p w:rsidR="00350F00" w:rsidRDefault="00350F00" w:rsidP="00350F00">
      <w:pPr>
        <w:autoSpaceDE w:val="0"/>
        <w:autoSpaceDN w:val="0"/>
        <w:adjustRightInd w:val="0"/>
        <w:rPr>
          <w:rFonts w:ascii="Times New Roman" w:hAnsi="Times New Roman" w:cs="Times New Roman"/>
        </w:rPr>
      </w:pPr>
    </w:p>
    <w:p w:rsidR="00350F00" w:rsidRPr="00607A52" w:rsidRDefault="00350F00" w:rsidP="00350F00">
      <w:pPr>
        <w:autoSpaceDE w:val="0"/>
        <w:autoSpaceDN w:val="0"/>
        <w:adjustRightInd w:val="0"/>
        <w:rPr>
          <w:rFonts w:ascii="Times New Roman" w:hAnsi="Times New Roman" w:cs="Times New Roman"/>
        </w:rPr>
      </w:pPr>
    </w:p>
    <w:p w:rsidR="00350F00" w:rsidRPr="00607A52" w:rsidRDefault="00350F00" w:rsidP="00350F00">
      <w:pPr>
        <w:autoSpaceDE w:val="0"/>
        <w:autoSpaceDN w:val="0"/>
        <w:adjustRightInd w:val="0"/>
        <w:rPr>
          <w:rFonts w:ascii="Times New Roman" w:hAnsi="Times New Roman" w:cs="Times New Roman"/>
        </w:rPr>
      </w:pPr>
      <w:r w:rsidRPr="00607A52">
        <w:rPr>
          <w:rFonts w:ascii="Times New Roman" w:hAnsi="Times New Roman" w:cs="Times New Roman"/>
        </w:rPr>
        <w:t xml:space="preserve">2. How does de </w:t>
      </w:r>
      <w:proofErr w:type="spellStart"/>
      <w:r w:rsidRPr="00607A52">
        <w:rPr>
          <w:rFonts w:ascii="Times New Roman" w:hAnsi="Times New Roman" w:cs="Times New Roman"/>
        </w:rPr>
        <w:t>Bry</w:t>
      </w:r>
      <w:proofErr w:type="spellEnd"/>
      <w:r w:rsidRPr="00607A52">
        <w:rPr>
          <w:rFonts w:ascii="Times New Roman" w:hAnsi="Times New Roman" w:cs="Times New Roman"/>
        </w:rPr>
        <w:t xml:space="preserve"> communicate the events of March 22, 1622 in his engraving?</w:t>
      </w:r>
    </w:p>
    <w:p w:rsidR="00350F00" w:rsidRDefault="00350F00" w:rsidP="00350F00">
      <w:pPr>
        <w:autoSpaceDE w:val="0"/>
        <w:autoSpaceDN w:val="0"/>
        <w:adjustRightInd w:val="0"/>
        <w:rPr>
          <w:rFonts w:ascii="Times New Roman" w:hAnsi="Times New Roman" w:cs="Times New Roman"/>
        </w:rPr>
      </w:pPr>
    </w:p>
    <w:p w:rsidR="00350F00" w:rsidRPr="00607A52" w:rsidRDefault="00350F00" w:rsidP="00350F00">
      <w:pPr>
        <w:autoSpaceDE w:val="0"/>
        <w:autoSpaceDN w:val="0"/>
        <w:adjustRightInd w:val="0"/>
        <w:rPr>
          <w:rFonts w:ascii="Times New Roman" w:hAnsi="Times New Roman" w:cs="Times New Roman"/>
        </w:rPr>
      </w:pPr>
    </w:p>
    <w:p w:rsidR="00350F00" w:rsidRPr="00607A52" w:rsidRDefault="00350F00" w:rsidP="00350F00">
      <w:pPr>
        <w:autoSpaceDE w:val="0"/>
        <w:autoSpaceDN w:val="0"/>
        <w:adjustRightInd w:val="0"/>
        <w:rPr>
          <w:rFonts w:ascii="Times New Roman" w:hAnsi="Times New Roman" w:cs="Times New Roman"/>
        </w:rPr>
      </w:pPr>
      <w:r w:rsidRPr="00607A52">
        <w:rPr>
          <w:rFonts w:ascii="Times New Roman" w:hAnsi="Times New Roman" w:cs="Times New Roman"/>
        </w:rPr>
        <w:t xml:space="preserve">3. Is de </w:t>
      </w:r>
      <w:proofErr w:type="spellStart"/>
      <w:r w:rsidRPr="00607A52">
        <w:rPr>
          <w:rFonts w:ascii="Times New Roman" w:hAnsi="Times New Roman" w:cs="Times New Roman"/>
        </w:rPr>
        <w:t>Bry’s</w:t>
      </w:r>
      <w:proofErr w:type="spellEnd"/>
      <w:r w:rsidRPr="00607A52">
        <w:rPr>
          <w:rFonts w:ascii="Times New Roman" w:hAnsi="Times New Roman" w:cs="Times New Roman"/>
        </w:rPr>
        <w:t xml:space="preserve"> portrayal of the attack on settlers at Jamestown a primary source? Explain why or why not?</w:t>
      </w:r>
    </w:p>
    <w:p w:rsidR="00350F00" w:rsidRDefault="00350F00" w:rsidP="00350F00">
      <w:pPr>
        <w:autoSpaceDE w:val="0"/>
        <w:autoSpaceDN w:val="0"/>
        <w:adjustRightInd w:val="0"/>
        <w:rPr>
          <w:rFonts w:ascii="Times New Roman" w:hAnsi="Times New Roman" w:cs="Times New Roman"/>
        </w:rPr>
      </w:pPr>
    </w:p>
    <w:p w:rsidR="00350F00" w:rsidRPr="00607A52" w:rsidRDefault="00350F00" w:rsidP="00350F00">
      <w:pPr>
        <w:autoSpaceDE w:val="0"/>
        <w:autoSpaceDN w:val="0"/>
        <w:adjustRightInd w:val="0"/>
        <w:rPr>
          <w:rFonts w:ascii="Times New Roman" w:hAnsi="Times New Roman" w:cs="Times New Roman"/>
        </w:rPr>
      </w:pPr>
    </w:p>
    <w:p w:rsidR="00350F00" w:rsidRPr="00607A52" w:rsidRDefault="00350F00" w:rsidP="00350F00">
      <w:pPr>
        <w:autoSpaceDE w:val="0"/>
        <w:autoSpaceDN w:val="0"/>
        <w:adjustRightInd w:val="0"/>
        <w:rPr>
          <w:rFonts w:ascii="Times New Roman" w:hAnsi="Times New Roman" w:cs="Times New Roman"/>
        </w:rPr>
      </w:pPr>
      <w:r w:rsidRPr="00607A52">
        <w:rPr>
          <w:rFonts w:ascii="Times New Roman" w:hAnsi="Times New Roman" w:cs="Times New Roman"/>
        </w:rPr>
        <w:t xml:space="preserve">4. Why did Edward Waterhouse argue that </w:t>
      </w:r>
      <w:proofErr w:type="spellStart"/>
      <w:r w:rsidRPr="00607A52">
        <w:rPr>
          <w:rFonts w:ascii="Times New Roman" w:hAnsi="Times New Roman" w:cs="Times New Roman"/>
        </w:rPr>
        <w:t>Opechancanough’s</w:t>
      </w:r>
      <w:proofErr w:type="spellEnd"/>
      <w:r w:rsidRPr="00607A52">
        <w:rPr>
          <w:rFonts w:ascii="Times New Roman" w:hAnsi="Times New Roman" w:cs="Times New Roman"/>
        </w:rPr>
        <w:t xml:space="preserve"> attack on the </w:t>
      </w:r>
      <w:proofErr w:type="gramStart"/>
      <w:r w:rsidRPr="00607A52">
        <w:rPr>
          <w:rFonts w:ascii="Times New Roman" w:hAnsi="Times New Roman" w:cs="Times New Roman"/>
        </w:rPr>
        <w:t>Virginia</w:t>
      </w:r>
      <w:proofErr w:type="gramEnd"/>
    </w:p>
    <w:p w:rsidR="00350F00" w:rsidRPr="00607A52" w:rsidRDefault="00350F00" w:rsidP="00350F00">
      <w:pPr>
        <w:autoSpaceDE w:val="0"/>
        <w:autoSpaceDN w:val="0"/>
        <w:adjustRightInd w:val="0"/>
        <w:rPr>
          <w:rFonts w:ascii="Times New Roman" w:hAnsi="Times New Roman" w:cs="Times New Roman"/>
        </w:rPr>
      </w:pPr>
      <w:proofErr w:type="gramStart"/>
      <w:r w:rsidRPr="00607A52">
        <w:rPr>
          <w:rFonts w:ascii="Times New Roman" w:hAnsi="Times New Roman" w:cs="Times New Roman"/>
        </w:rPr>
        <w:t>settlements</w:t>
      </w:r>
      <w:proofErr w:type="gramEnd"/>
      <w:r w:rsidRPr="00607A52">
        <w:rPr>
          <w:rFonts w:ascii="Times New Roman" w:hAnsi="Times New Roman" w:cs="Times New Roman"/>
        </w:rPr>
        <w:t xml:space="preserve"> was actually good for the colonists?</w:t>
      </w:r>
    </w:p>
    <w:p w:rsidR="00350F00" w:rsidRDefault="00350F00" w:rsidP="00350F00">
      <w:pPr>
        <w:autoSpaceDE w:val="0"/>
        <w:autoSpaceDN w:val="0"/>
        <w:adjustRightInd w:val="0"/>
        <w:rPr>
          <w:rFonts w:ascii="Times New Roman" w:hAnsi="Times New Roman" w:cs="Times New Roman"/>
        </w:rPr>
      </w:pPr>
    </w:p>
    <w:p w:rsidR="00350F00" w:rsidRDefault="00350F00" w:rsidP="00350F00">
      <w:pPr>
        <w:autoSpaceDE w:val="0"/>
        <w:autoSpaceDN w:val="0"/>
        <w:adjustRightInd w:val="0"/>
        <w:rPr>
          <w:rFonts w:ascii="Times New Roman" w:hAnsi="Times New Roman" w:cs="Times New Roman"/>
        </w:rPr>
      </w:pPr>
    </w:p>
    <w:p w:rsidR="00350F00" w:rsidRPr="00607A52" w:rsidRDefault="00350F00" w:rsidP="00350F00">
      <w:pPr>
        <w:autoSpaceDE w:val="0"/>
        <w:autoSpaceDN w:val="0"/>
        <w:adjustRightInd w:val="0"/>
        <w:rPr>
          <w:rFonts w:ascii="Times New Roman" w:hAnsi="Times New Roman" w:cs="Times New Roman"/>
        </w:rPr>
      </w:pPr>
    </w:p>
    <w:p w:rsidR="00350F00" w:rsidRPr="00607A52" w:rsidRDefault="00350F00" w:rsidP="00350F00">
      <w:pPr>
        <w:autoSpaceDE w:val="0"/>
        <w:autoSpaceDN w:val="0"/>
        <w:adjustRightInd w:val="0"/>
        <w:rPr>
          <w:rFonts w:ascii="Times New Roman" w:hAnsi="Times New Roman" w:cs="Times New Roman"/>
        </w:rPr>
      </w:pPr>
      <w:r w:rsidRPr="00607A52">
        <w:rPr>
          <w:rFonts w:ascii="Times New Roman" w:hAnsi="Times New Roman" w:cs="Times New Roman"/>
        </w:rPr>
        <w:t>5. What methods does he advise the setters to use in destroying the Indians?</w:t>
      </w:r>
    </w:p>
    <w:p w:rsidR="005C4774" w:rsidRDefault="005C4774"/>
    <w:sectPr w:rsidR="005C47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F00"/>
    <w:rsid w:val="0000226F"/>
    <w:rsid w:val="00014078"/>
    <w:rsid w:val="0002009C"/>
    <w:rsid w:val="000371D7"/>
    <w:rsid w:val="000518B6"/>
    <w:rsid w:val="00081957"/>
    <w:rsid w:val="0008336E"/>
    <w:rsid w:val="00101BF0"/>
    <w:rsid w:val="00135CCF"/>
    <w:rsid w:val="00143104"/>
    <w:rsid w:val="001A78C3"/>
    <w:rsid w:val="001F6060"/>
    <w:rsid w:val="002520E9"/>
    <w:rsid w:val="002771CD"/>
    <w:rsid w:val="002E7375"/>
    <w:rsid w:val="00307F63"/>
    <w:rsid w:val="003155A5"/>
    <w:rsid w:val="00316454"/>
    <w:rsid w:val="00350F00"/>
    <w:rsid w:val="003C488B"/>
    <w:rsid w:val="003D7A52"/>
    <w:rsid w:val="00400DE7"/>
    <w:rsid w:val="00414FB1"/>
    <w:rsid w:val="00421CDD"/>
    <w:rsid w:val="0046327B"/>
    <w:rsid w:val="00470605"/>
    <w:rsid w:val="0049259F"/>
    <w:rsid w:val="004A2F4E"/>
    <w:rsid w:val="004A6232"/>
    <w:rsid w:val="004E0874"/>
    <w:rsid w:val="004E416D"/>
    <w:rsid w:val="00510C05"/>
    <w:rsid w:val="005169C6"/>
    <w:rsid w:val="005240A4"/>
    <w:rsid w:val="00533E66"/>
    <w:rsid w:val="0055160F"/>
    <w:rsid w:val="005537A2"/>
    <w:rsid w:val="005821F5"/>
    <w:rsid w:val="00582C96"/>
    <w:rsid w:val="00586DB9"/>
    <w:rsid w:val="0058753D"/>
    <w:rsid w:val="005C4774"/>
    <w:rsid w:val="005E39C8"/>
    <w:rsid w:val="005E70B4"/>
    <w:rsid w:val="0064458F"/>
    <w:rsid w:val="00646201"/>
    <w:rsid w:val="0064748C"/>
    <w:rsid w:val="00657AB7"/>
    <w:rsid w:val="00665972"/>
    <w:rsid w:val="00680DF3"/>
    <w:rsid w:val="006B0E3C"/>
    <w:rsid w:val="006E3483"/>
    <w:rsid w:val="006F58A7"/>
    <w:rsid w:val="006F7C53"/>
    <w:rsid w:val="007873D1"/>
    <w:rsid w:val="007B275D"/>
    <w:rsid w:val="007B74C1"/>
    <w:rsid w:val="007E4454"/>
    <w:rsid w:val="0080457F"/>
    <w:rsid w:val="00810B56"/>
    <w:rsid w:val="00853198"/>
    <w:rsid w:val="00870BB6"/>
    <w:rsid w:val="008834B2"/>
    <w:rsid w:val="008A29C8"/>
    <w:rsid w:val="008F30A0"/>
    <w:rsid w:val="008F5C59"/>
    <w:rsid w:val="008F6DE5"/>
    <w:rsid w:val="00947E37"/>
    <w:rsid w:val="00954B45"/>
    <w:rsid w:val="00957C01"/>
    <w:rsid w:val="00960146"/>
    <w:rsid w:val="009622FD"/>
    <w:rsid w:val="00981F51"/>
    <w:rsid w:val="009A5C48"/>
    <w:rsid w:val="00A112CF"/>
    <w:rsid w:val="00A2549D"/>
    <w:rsid w:val="00A416E4"/>
    <w:rsid w:val="00A41D55"/>
    <w:rsid w:val="00A96FF2"/>
    <w:rsid w:val="00AC42F4"/>
    <w:rsid w:val="00AF2BCF"/>
    <w:rsid w:val="00B1258F"/>
    <w:rsid w:val="00B139B3"/>
    <w:rsid w:val="00B13ADB"/>
    <w:rsid w:val="00B528B0"/>
    <w:rsid w:val="00B544C9"/>
    <w:rsid w:val="00B66517"/>
    <w:rsid w:val="00B72368"/>
    <w:rsid w:val="00BA1F40"/>
    <w:rsid w:val="00BB765A"/>
    <w:rsid w:val="00C362FF"/>
    <w:rsid w:val="00C42C5D"/>
    <w:rsid w:val="00C6440C"/>
    <w:rsid w:val="00CD0212"/>
    <w:rsid w:val="00CE2191"/>
    <w:rsid w:val="00CE7740"/>
    <w:rsid w:val="00D30899"/>
    <w:rsid w:val="00D32F06"/>
    <w:rsid w:val="00D3416D"/>
    <w:rsid w:val="00D729F2"/>
    <w:rsid w:val="00E36A14"/>
    <w:rsid w:val="00E377C3"/>
    <w:rsid w:val="00E520FC"/>
    <w:rsid w:val="00E802AF"/>
    <w:rsid w:val="00EC2708"/>
    <w:rsid w:val="00ED5A84"/>
    <w:rsid w:val="00F03543"/>
    <w:rsid w:val="00F30ECC"/>
    <w:rsid w:val="00F40E22"/>
    <w:rsid w:val="00F46847"/>
    <w:rsid w:val="00FA242E"/>
    <w:rsid w:val="00FA25B2"/>
    <w:rsid w:val="00FB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F00"/>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F00"/>
    <w:rPr>
      <w:rFonts w:ascii="Tahoma" w:hAnsi="Tahoma" w:cs="Tahoma"/>
      <w:sz w:val="16"/>
      <w:szCs w:val="16"/>
    </w:rPr>
  </w:style>
  <w:style w:type="character" w:customStyle="1" w:styleId="BalloonTextChar">
    <w:name w:val="Balloon Text Char"/>
    <w:basedOn w:val="DefaultParagraphFont"/>
    <w:link w:val="BalloonText"/>
    <w:uiPriority w:val="99"/>
    <w:semiHidden/>
    <w:rsid w:val="00350F0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F00"/>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F00"/>
    <w:rPr>
      <w:rFonts w:ascii="Tahoma" w:hAnsi="Tahoma" w:cs="Tahoma"/>
      <w:sz w:val="16"/>
      <w:szCs w:val="16"/>
    </w:rPr>
  </w:style>
  <w:style w:type="character" w:customStyle="1" w:styleId="BalloonTextChar">
    <w:name w:val="Balloon Text Char"/>
    <w:basedOn w:val="DefaultParagraphFont"/>
    <w:link w:val="BalloonText"/>
    <w:uiPriority w:val="99"/>
    <w:semiHidden/>
    <w:rsid w:val="00350F0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Byrd</dc:creator>
  <cp:lastModifiedBy>Rebecca Byrd</cp:lastModifiedBy>
  <cp:revision>1</cp:revision>
  <dcterms:created xsi:type="dcterms:W3CDTF">2014-06-09T18:24:00Z</dcterms:created>
  <dcterms:modified xsi:type="dcterms:W3CDTF">2014-06-09T18:28:00Z</dcterms:modified>
</cp:coreProperties>
</file>